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C0" w:rsidRDefault="00CA36C0" w:rsidP="00CA36C0">
      <w:pPr>
        <w:pStyle w:val="a3"/>
        <w:tabs>
          <w:tab w:val="left" w:pos="9590"/>
        </w:tabs>
        <w:kinsoku w:val="0"/>
        <w:overflowPunct w:val="0"/>
        <w:spacing w:before="0"/>
        <w:ind w:left="3562" w:right="-49"/>
        <w:jc w:val="right"/>
        <w:rPr>
          <w:spacing w:val="-1"/>
          <w:sz w:val="20"/>
          <w:szCs w:val="20"/>
        </w:rPr>
      </w:pPr>
      <w:bookmarkStart w:id="0" w:name="_GoBack"/>
      <w:bookmarkEnd w:id="0"/>
    </w:p>
    <w:p w:rsidR="00CA36C0" w:rsidRDefault="00CA36C0">
      <w:pPr>
        <w:pStyle w:val="a3"/>
        <w:kinsoku w:val="0"/>
        <w:overflowPunct w:val="0"/>
        <w:spacing w:before="0"/>
        <w:ind w:left="3562" w:right="3554"/>
        <w:jc w:val="center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</w:t>
      </w:r>
    </w:p>
    <w:p w:rsidR="00FE7FCC" w:rsidRPr="00CA36C0" w:rsidRDefault="00FE7FCC">
      <w:pPr>
        <w:pStyle w:val="a3"/>
        <w:kinsoku w:val="0"/>
        <w:overflowPunct w:val="0"/>
        <w:spacing w:before="0"/>
        <w:ind w:left="3562" w:right="3554"/>
        <w:jc w:val="center"/>
        <w:rPr>
          <w:sz w:val="24"/>
          <w:szCs w:val="24"/>
        </w:rPr>
      </w:pPr>
      <w:r w:rsidRPr="00CA36C0">
        <w:rPr>
          <w:spacing w:val="-1"/>
          <w:sz w:val="24"/>
          <w:szCs w:val="24"/>
        </w:rPr>
        <w:t>ПЛАН</w:t>
      </w:r>
    </w:p>
    <w:p w:rsidR="00FE7FCC" w:rsidRPr="00CA36C0" w:rsidRDefault="00FE7FCC">
      <w:pPr>
        <w:pStyle w:val="a3"/>
        <w:kinsoku w:val="0"/>
        <w:overflowPunct w:val="0"/>
        <w:spacing w:before="0"/>
        <w:ind w:left="2304" w:right="2290" w:hanging="6"/>
        <w:jc w:val="center"/>
        <w:rPr>
          <w:color w:val="000000"/>
          <w:sz w:val="24"/>
          <w:szCs w:val="24"/>
        </w:rPr>
      </w:pPr>
      <w:r w:rsidRPr="00CA36C0">
        <w:rPr>
          <w:spacing w:val="-1"/>
          <w:sz w:val="24"/>
          <w:szCs w:val="24"/>
        </w:rPr>
        <w:t>по</w:t>
      </w:r>
      <w:r w:rsidRPr="00CA36C0">
        <w:rPr>
          <w:spacing w:val="-5"/>
          <w:sz w:val="24"/>
          <w:szCs w:val="24"/>
        </w:rPr>
        <w:t xml:space="preserve"> </w:t>
      </w:r>
      <w:r w:rsidRPr="00CA36C0">
        <w:rPr>
          <w:spacing w:val="-1"/>
          <w:sz w:val="24"/>
          <w:szCs w:val="24"/>
        </w:rPr>
        <w:t>устранению</w:t>
      </w:r>
      <w:r w:rsidRPr="00CA36C0">
        <w:rPr>
          <w:spacing w:val="-8"/>
          <w:sz w:val="24"/>
          <w:szCs w:val="24"/>
        </w:rPr>
        <w:t xml:space="preserve"> </w:t>
      </w:r>
      <w:r w:rsidRPr="00CA36C0">
        <w:rPr>
          <w:sz w:val="24"/>
          <w:szCs w:val="24"/>
        </w:rPr>
        <w:t>недостатков,</w:t>
      </w:r>
      <w:r w:rsidRPr="00CA36C0">
        <w:rPr>
          <w:spacing w:val="-6"/>
          <w:sz w:val="24"/>
          <w:szCs w:val="24"/>
        </w:rPr>
        <w:t xml:space="preserve"> </w:t>
      </w:r>
      <w:r w:rsidRPr="00CA36C0">
        <w:rPr>
          <w:sz w:val="24"/>
          <w:szCs w:val="24"/>
        </w:rPr>
        <w:t>выявленных</w:t>
      </w:r>
      <w:r w:rsidRPr="00CA36C0">
        <w:rPr>
          <w:spacing w:val="-8"/>
          <w:sz w:val="24"/>
          <w:szCs w:val="24"/>
        </w:rPr>
        <w:t xml:space="preserve"> </w:t>
      </w:r>
      <w:r w:rsidRPr="00CA36C0">
        <w:rPr>
          <w:sz w:val="24"/>
          <w:szCs w:val="24"/>
        </w:rPr>
        <w:t>в</w:t>
      </w:r>
      <w:r w:rsidRPr="00CA36C0">
        <w:rPr>
          <w:spacing w:val="-6"/>
          <w:sz w:val="24"/>
          <w:szCs w:val="24"/>
        </w:rPr>
        <w:t xml:space="preserve"> </w:t>
      </w:r>
      <w:r w:rsidRPr="00CA36C0">
        <w:rPr>
          <w:spacing w:val="-1"/>
          <w:sz w:val="24"/>
          <w:szCs w:val="24"/>
        </w:rPr>
        <w:t>ходе</w:t>
      </w:r>
      <w:r w:rsidRPr="00CA36C0">
        <w:rPr>
          <w:spacing w:val="27"/>
          <w:w w:val="99"/>
          <w:sz w:val="24"/>
          <w:szCs w:val="24"/>
        </w:rPr>
        <w:t xml:space="preserve"> </w:t>
      </w:r>
      <w:r w:rsidRPr="00CA36C0">
        <w:rPr>
          <w:sz w:val="24"/>
          <w:szCs w:val="24"/>
        </w:rPr>
        <w:t>независимой</w:t>
      </w:r>
      <w:r w:rsidRPr="00CA36C0">
        <w:rPr>
          <w:spacing w:val="-9"/>
          <w:sz w:val="24"/>
          <w:szCs w:val="24"/>
        </w:rPr>
        <w:t xml:space="preserve"> </w:t>
      </w:r>
      <w:r w:rsidRPr="00CA36C0">
        <w:rPr>
          <w:sz w:val="24"/>
          <w:szCs w:val="24"/>
        </w:rPr>
        <w:t>оценки</w:t>
      </w:r>
      <w:r w:rsidRPr="00CA36C0">
        <w:rPr>
          <w:spacing w:val="-9"/>
          <w:sz w:val="24"/>
          <w:szCs w:val="24"/>
        </w:rPr>
        <w:t xml:space="preserve"> </w:t>
      </w:r>
      <w:r w:rsidRPr="00CA36C0">
        <w:rPr>
          <w:sz w:val="24"/>
          <w:szCs w:val="24"/>
        </w:rPr>
        <w:t>качества</w:t>
      </w:r>
      <w:r w:rsidRPr="00CA36C0">
        <w:rPr>
          <w:spacing w:val="-7"/>
          <w:sz w:val="24"/>
          <w:szCs w:val="24"/>
        </w:rPr>
        <w:t xml:space="preserve"> </w:t>
      </w:r>
      <w:r w:rsidRPr="00CA36C0">
        <w:rPr>
          <w:spacing w:val="-1"/>
          <w:sz w:val="24"/>
          <w:szCs w:val="24"/>
        </w:rPr>
        <w:t>условий</w:t>
      </w:r>
      <w:r w:rsidRPr="00CA36C0">
        <w:rPr>
          <w:spacing w:val="-9"/>
          <w:sz w:val="24"/>
          <w:szCs w:val="24"/>
        </w:rPr>
        <w:t xml:space="preserve"> </w:t>
      </w:r>
      <w:r w:rsidRPr="00CA36C0">
        <w:rPr>
          <w:sz w:val="24"/>
          <w:szCs w:val="24"/>
        </w:rPr>
        <w:t>оказания</w:t>
      </w:r>
      <w:r w:rsidRPr="00CA36C0">
        <w:rPr>
          <w:spacing w:val="-6"/>
          <w:sz w:val="24"/>
          <w:szCs w:val="24"/>
        </w:rPr>
        <w:t xml:space="preserve"> </w:t>
      </w:r>
      <w:r w:rsidRPr="00CA36C0">
        <w:rPr>
          <w:spacing w:val="-1"/>
          <w:sz w:val="24"/>
          <w:szCs w:val="24"/>
        </w:rPr>
        <w:t>услуг</w:t>
      </w:r>
      <w:r w:rsidRPr="00CA36C0">
        <w:rPr>
          <w:spacing w:val="-3"/>
          <w:sz w:val="24"/>
          <w:szCs w:val="24"/>
        </w:rPr>
        <w:t xml:space="preserve"> </w:t>
      </w:r>
    </w:p>
    <w:p w:rsidR="00FE7FCC" w:rsidRPr="00CA36C0" w:rsidRDefault="00483907" w:rsidP="00D47A1A">
      <w:pPr>
        <w:pStyle w:val="a3"/>
        <w:kinsoku w:val="0"/>
        <w:overflowPunct w:val="0"/>
        <w:spacing w:before="4"/>
        <w:ind w:left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  МБ</w:t>
      </w:r>
      <w:r w:rsidR="00D47A1A" w:rsidRPr="00CA36C0">
        <w:rPr>
          <w:sz w:val="24"/>
          <w:szCs w:val="24"/>
          <w:u w:val="single"/>
        </w:rPr>
        <w:t>ОУ «</w:t>
      </w:r>
      <w:r>
        <w:rPr>
          <w:sz w:val="24"/>
          <w:szCs w:val="24"/>
          <w:u w:val="single"/>
        </w:rPr>
        <w:t>Новоколоминская</w:t>
      </w:r>
      <w:r w:rsidR="00D47A1A" w:rsidRPr="00CA36C0">
        <w:rPr>
          <w:sz w:val="24"/>
          <w:szCs w:val="24"/>
          <w:u w:val="single"/>
        </w:rPr>
        <w:t xml:space="preserve"> СОШ»</w:t>
      </w:r>
    </w:p>
    <w:p w:rsidR="00FE7FCC" w:rsidRDefault="00FE7FCC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:rsidR="00FE7FCC" w:rsidRDefault="00FE7FCC">
      <w:pPr>
        <w:pStyle w:val="a3"/>
        <w:kinsoku w:val="0"/>
        <w:overflowPunct w:val="0"/>
        <w:spacing w:before="8"/>
        <w:ind w:left="0"/>
        <w:rPr>
          <w:sz w:val="13"/>
          <w:szCs w:val="13"/>
        </w:rPr>
        <w:sectPr w:rsidR="00FE7FCC">
          <w:type w:val="continuous"/>
          <w:pgSz w:w="11910" w:h="16840"/>
          <w:pgMar w:top="1060" w:right="740" w:bottom="280" w:left="1580" w:header="720" w:footer="720" w:gutter="0"/>
          <w:cols w:space="720"/>
          <w:noEndnote/>
        </w:sectPr>
      </w:pPr>
    </w:p>
    <w:p w:rsidR="00FE7FCC" w:rsidRPr="00CA36C0" w:rsidRDefault="00FE7FCC">
      <w:pPr>
        <w:pStyle w:val="a3"/>
        <w:kinsoku w:val="0"/>
        <w:overflowPunct w:val="0"/>
        <w:spacing w:before="73"/>
        <w:ind w:left="0"/>
        <w:jc w:val="right"/>
        <w:rPr>
          <w:sz w:val="24"/>
          <w:szCs w:val="24"/>
        </w:rPr>
      </w:pPr>
      <w:r w:rsidRPr="00CA36C0">
        <w:rPr>
          <w:spacing w:val="-1"/>
          <w:sz w:val="24"/>
          <w:szCs w:val="24"/>
        </w:rPr>
        <w:lastRenderedPageBreak/>
        <w:t>на</w:t>
      </w:r>
      <w:r w:rsidRPr="00CA36C0">
        <w:rPr>
          <w:spacing w:val="-4"/>
          <w:sz w:val="24"/>
          <w:szCs w:val="24"/>
        </w:rPr>
        <w:t xml:space="preserve"> </w:t>
      </w:r>
      <w:r w:rsidRPr="00CA36C0">
        <w:rPr>
          <w:spacing w:val="1"/>
          <w:sz w:val="24"/>
          <w:szCs w:val="24"/>
        </w:rPr>
        <w:t>20</w:t>
      </w:r>
      <w:r w:rsidR="00D47A1A" w:rsidRPr="00CA36C0">
        <w:rPr>
          <w:spacing w:val="1"/>
          <w:sz w:val="24"/>
          <w:szCs w:val="24"/>
        </w:rPr>
        <w:t>21</w:t>
      </w:r>
      <w:r w:rsidRPr="00CA36C0">
        <w:rPr>
          <w:w w:val="99"/>
          <w:sz w:val="24"/>
          <w:szCs w:val="24"/>
          <w:u w:val="single"/>
        </w:rPr>
        <w:t xml:space="preserve"> </w:t>
      </w:r>
    </w:p>
    <w:p w:rsidR="00FE7FCC" w:rsidRPr="00CA36C0" w:rsidRDefault="00FE7FCC">
      <w:pPr>
        <w:pStyle w:val="a3"/>
        <w:kinsoku w:val="0"/>
        <w:overflowPunct w:val="0"/>
        <w:spacing w:before="73"/>
        <w:ind w:left="161"/>
        <w:rPr>
          <w:sz w:val="24"/>
          <w:szCs w:val="24"/>
        </w:rPr>
      </w:pPr>
      <w:r w:rsidRPr="00CA36C0">
        <w:rPr>
          <w:sz w:val="24"/>
          <w:szCs w:val="24"/>
        </w:rPr>
        <w:br w:type="column"/>
      </w:r>
      <w:r w:rsidRPr="00CA36C0">
        <w:rPr>
          <w:sz w:val="24"/>
          <w:szCs w:val="24"/>
        </w:rPr>
        <w:lastRenderedPageBreak/>
        <w:t>год</w:t>
      </w:r>
    </w:p>
    <w:p w:rsidR="00FE7FCC" w:rsidRDefault="00FE7FCC">
      <w:pPr>
        <w:pStyle w:val="a3"/>
        <w:kinsoku w:val="0"/>
        <w:overflowPunct w:val="0"/>
        <w:spacing w:before="73"/>
        <w:ind w:left="161"/>
        <w:rPr>
          <w:sz w:val="20"/>
          <w:szCs w:val="20"/>
        </w:rPr>
        <w:sectPr w:rsidR="00FE7FCC" w:rsidSect="00D47A1A">
          <w:type w:val="continuous"/>
          <w:pgSz w:w="11910" w:h="16840"/>
          <w:pgMar w:top="720" w:right="720" w:bottom="720" w:left="720" w:header="720" w:footer="720" w:gutter="0"/>
          <w:cols w:num="2" w:space="720" w:equalWidth="0">
            <w:col w:w="5667" w:space="40"/>
            <w:col w:w="4763"/>
          </w:cols>
          <w:noEndnote/>
          <w:docGrid w:linePitch="326"/>
        </w:sectPr>
      </w:pPr>
    </w:p>
    <w:tbl>
      <w:tblPr>
        <w:tblStyle w:val="a6"/>
        <w:tblW w:w="10881" w:type="dxa"/>
        <w:tblLayout w:type="fixed"/>
        <w:tblLook w:val="04A0" w:firstRow="1" w:lastRow="0" w:firstColumn="1" w:lastColumn="0" w:noHBand="0" w:noVBand="1"/>
      </w:tblPr>
      <w:tblGrid>
        <w:gridCol w:w="2722"/>
        <w:gridCol w:w="2181"/>
        <w:gridCol w:w="1159"/>
        <w:gridCol w:w="154"/>
        <w:gridCol w:w="1547"/>
        <w:gridCol w:w="1417"/>
        <w:gridCol w:w="158"/>
        <w:gridCol w:w="1543"/>
      </w:tblGrid>
      <w:tr w:rsidR="00CA36C0" w:rsidTr="00175B42">
        <w:trPr>
          <w:trHeight w:val="1193"/>
        </w:trPr>
        <w:tc>
          <w:tcPr>
            <w:tcW w:w="2722" w:type="dxa"/>
            <w:vMerge w:val="restart"/>
          </w:tcPr>
          <w:p w:rsidR="00CA36C0" w:rsidRPr="00CA36C0" w:rsidRDefault="00CA36C0" w:rsidP="00CA36C0">
            <w:pPr>
              <w:pStyle w:val="a3"/>
              <w:kinsoku w:val="0"/>
              <w:overflowPunct w:val="0"/>
              <w:spacing w:before="0"/>
              <w:ind w:left="0"/>
              <w:rPr>
                <w:sz w:val="20"/>
                <w:szCs w:val="20"/>
              </w:rPr>
            </w:pPr>
            <w:r w:rsidRPr="00CA36C0">
              <w:rPr>
                <w:spacing w:val="-1"/>
                <w:sz w:val="20"/>
                <w:szCs w:val="20"/>
              </w:rPr>
              <w:lastRenderedPageBreak/>
              <w:t>Недостатки,</w:t>
            </w:r>
            <w:r w:rsidRPr="00CA36C0">
              <w:rPr>
                <w:spacing w:val="26"/>
                <w:sz w:val="20"/>
                <w:szCs w:val="20"/>
              </w:rPr>
              <w:t xml:space="preserve"> </w:t>
            </w:r>
            <w:r w:rsidRPr="00CA36C0">
              <w:rPr>
                <w:spacing w:val="-1"/>
                <w:sz w:val="20"/>
                <w:szCs w:val="20"/>
              </w:rPr>
              <w:t>выявленные</w:t>
            </w:r>
            <w:r w:rsidRPr="00CA36C0">
              <w:rPr>
                <w:sz w:val="20"/>
                <w:szCs w:val="20"/>
              </w:rPr>
              <w:t xml:space="preserve"> в</w:t>
            </w:r>
            <w:r w:rsidRPr="00CA36C0">
              <w:rPr>
                <w:spacing w:val="26"/>
                <w:sz w:val="20"/>
                <w:szCs w:val="20"/>
              </w:rPr>
              <w:t xml:space="preserve"> </w:t>
            </w:r>
            <w:r w:rsidRPr="00CA36C0">
              <w:rPr>
                <w:sz w:val="20"/>
                <w:szCs w:val="20"/>
              </w:rPr>
              <w:t xml:space="preserve">ходе </w:t>
            </w:r>
            <w:r w:rsidRPr="00CA36C0">
              <w:rPr>
                <w:spacing w:val="-1"/>
                <w:sz w:val="20"/>
                <w:szCs w:val="20"/>
              </w:rPr>
              <w:t>независимой</w:t>
            </w:r>
            <w:r w:rsidRPr="00CA36C0">
              <w:rPr>
                <w:spacing w:val="27"/>
                <w:sz w:val="20"/>
                <w:szCs w:val="20"/>
              </w:rPr>
              <w:t xml:space="preserve"> </w:t>
            </w:r>
            <w:r w:rsidRPr="00CA36C0">
              <w:rPr>
                <w:spacing w:val="-1"/>
                <w:sz w:val="20"/>
                <w:szCs w:val="20"/>
              </w:rPr>
              <w:t>оценки</w:t>
            </w:r>
            <w:r w:rsidRPr="00CA36C0">
              <w:rPr>
                <w:sz w:val="20"/>
                <w:szCs w:val="20"/>
              </w:rPr>
              <w:t xml:space="preserve"> </w:t>
            </w:r>
            <w:r w:rsidRPr="00CA36C0">
              <w:rPr>
                <w:spacing w:val="-1"/>
                <w:sz w:val="20"/>
                <w:szCs w:val="20"/>
              </w:rPr>
              <w:t>качества</w:t>
            </w:r>
            <w:r w:rsidRPr="00CA36C0">
              <w:rPr>
                <w:spacing w:val="29"/>
                <w:sz w:val="20"/>
                <w:szCs w:val="20"/>
              </w:rPr>
              <w:t xml:space="preserve"> </w:t>
            </w:r>
            <w:r w:rsidRPr="00CA36C0">
              <w:rPr>
                <w:spacing w:val="-1"/>
                <w:sz w:val="20"/>
                <w:szCs w:val="20"/>
              </w:rPr>
              <w:t>условий</w:t>
            </w:r>
            <w:r w:rsidRPr="00CA36C0">
              <w:rPr>
                <w:spacing w:val="23"/>
                <w:sz w:val="20"/>
                <w:szCs w:val="20"/>
              </w:rPr>
              <w:t xml:space="preserve"> </w:t>
            </w:r>
            <w:r w:rsidRPr="00CA36C0">
              <w:rPr>
                <w:spacing w:val="-1"/>
                <w:sz w:val="20"/>
                <w:szCs w:val="20"/>
              </w:rPr>
              <w:t>оказания услуг</w:t>
            </w:r>
            <w:r w:rsidRPr="00CA36C0">
              <w:rPr>
                <w:spacing w:val="27"/>
                <w:sz w:val="20"/>
                <w:szCs w:val="20"/>
              </w:rPr>
              <w:t xml:space="preserve"> </w:t>
            </w:r>
            <w:r w:rsidRPr="00CA36C0">
              <w:rPr>
                <w:spacing w:val="-1"/>
                <w:sz w:val="20"/>
                <w:szCs w:val="20"/>
              </w:rPr>
              <w:t>организацией</w:t>
            </w:r>
          </w:p>
        </w:tc>
        <w:tc>
          <w:tcPr>
            <w:tcW w:w="2181" w:type="dxa"/>
            <w:vMerge w:val="restart"/>
          </w:tcPr>
          <w:p w:rsidR="00CA36C0" w:rsidRPr="00CA36C0" w:rsidRDefault="00CA36C0" w:rsidP="00CA36C0">
            <w:pPr>
              <w:pStyle w:val="TableParagraph"/>
              <w:kinsoku w:val="0"/>
              <w:overflowPunct w:val="0"/>
              <w:ind w:left="59" w:right="58"/>
              <w:jc w:val="center"/>
              <w:rPr>
                <w:spacing w:val="-1"/>
                <w:sz w:val="20"/>
                <w:szCs w:val="20"/>
              </w:rPr>
            </w:pPr>
            <w:r w:rsidRPr="00CA36C0">
              <w:rPr>
                <w:spacing w:val="-1"/>
                <w:sz w:val="20"/>
                <w:szCs w:val="20"/>
              </w:rPr>
              <w:t>Наименование</w:t>
            </w:r>
            <w:r w:rsidRPr="00CA36C0">
              <w:rPr>
                <w:sz w:val="20"/>
                <w:szCs w:val="20"/>
              </w:rPr>
              <w:t xml:space="preserve"> </w:t>
            </w:r>
            <w:r w:rsidRPr="00CA36C0">
              <w:rPr>
                <w:spacing w:val="-1"/>
                <w:sz w:val="20"/>
                <w:szCs w:val="20"/>
              </w:rPr>
              <w:t>мероприятия</w:t>
            </w:r>
            <w:r w:rsidRPr="00CA36C0">
              <w:rPr>
                <w:spacing w:val="25"/>
                <w:sz w:val="20"/>
                <w:szCs w:val="20"/>
              </w:rPr>
              <w:t xml:space="preserve"> </w:t>
            </w:r>
            <w:r w:rsidRPr="00CA36C0">
              <w:rPr>
                <w:sz w:val="20"/>
                <w:szCs w:val="20"/>
              </w:rPr>
              <w:t xml:space="preserve">по </w:t>
            </w:r>
            <w:r w:rsidRPr="00CA36C0">
              <w:rPr>
                <w:spacing w:val="-1"/>
                <w:sz w:val="20"/>
                <w:szCs w:val="20"/>
              </w:rPr>
              <w:t>устранению</w:t>
            </w:r>
          </w:p>
          <w:p w:rsidR="00CA36C0" w:rsidRPr="00CA36C0" w:rsidRDefault="00CA36C0" w:rsidP="00CA36C0">
            <w:pPr>
              <w:pStyle w:val="a3"/>
              <w:kinsoku w:val="0"/>
              <w:overflowPunct w:val="0"/>
              <w:spacing w:before="0"/>
              <w:ind w:left="0"/>
              <w:rPr>
                <w:sz w:val="20"/>
                <w:szCs w:val="20"/>
              </w:rPr>
            </w:pPr>
            <w:r w:rsidRPr="00CA36C0">
              <w:rPr>
                <w:spacing w:val="-1"/>
                <w:sz w:val="20"/>
                <w:szCs w:val="20"/>
              </w:rPr>
              <w:t>недостатков,</w:t>
            </w:r>
            <w:r w:rsidRPr="00CA36C0">
              <w:rPr>
                <w:sz w:val="20"/>
                <w:szCs w:val="20"/>
              </w:rPr>
              <w:t xml:space="preserve"> </w:t>
            </w:r>
            <w:r w:rsidRPr="00CA36C0">
              <w:rPr>
                <w:spacing w:val="-1"/>
                <w:sz w:val="20"/>
                <w:szCs w:val="20"/>
              </w:rPr>
              <w:t>выявленных</w:t>
            </w:r>
            <w:r w:rsidRPr="00CA36C0">
              <w:rPr>
                <w:spacing w:val="-3"/>
                <w:sz w:val="20"/>
                <w:szCs w:val="20"/>
              </w:rPr>
              <w:t xml:space="preserve"> </w:t>
            </w:r>
            <w:r w:rsidRPr="00CA36C0">
              <w:rPr>
                <w:sz w:val="20"/>
                <w:szCs w:val="20"/>
              </w:rPr>
              <w:t>в</w:t>
            </w:r>
            <w:r w:rsidRPr="00CA36C0">
              <w:rPr>
                <w:spacing w:val="27"/>
                <w:sz w:val="20"/>
                <w:szCs w:val="20"/>
              </w:rPr>
              <w:t xml:space="preserve"> </w:t>
            </w:r>
            <w:r w:rsidRPr="00CA36C0">
              <w:rPr>
                <w:sz w:val="20"/>
                <w:szCs w:val="20"/>
              </w:rPr>
              <w:t xml:space="preserve">ходе </w:t>
            </w:r>
            <w:r w:rsidRPr="00CA36C0">
              <w:rPr>
                <w:spacing w:val="-1"/>
                <w:sz w:val="20"/>
                <w:szCs w:val="20"/>
              </w:rPr>
              <w:t>независимой</w:t>
            </w:r>
            <w:r w:rsidRPr="00CA36C0">
              <w:rPr>
                <w:spacing w:val="-3"/>
                <w:sz w:val="20"/>
                <w:szCs w:val="20"/>
              </w:rPr>
              <w:t xml:space="preserve"> </w:t>
            </w:r>
            <w:r w:rsidRPr="00CA36C0">
              <w:rPr>
                <w:spacing w:val="-1"/>
                <w:sz w:val="20"/>
                <w:szCs w:val="20"/>
              </w:rPr>
              <w:t>оценки</w:t>
            </w:r>
            <w:r w:rsidRPr="00CA36C0">
              <w:rPr>
                <w:spacing w:val="25"/>
                <w:sz w:val="20"/>
                <w:szCs w:val="20"/>
              </w:rPr>
              <w:t xml:space="preserve"> </w:t>
            </w:r>
            <w:r w:rsidRPr="00CA36C0">
              <w:rPr>
                <w:spacing w:val="-1"/>
                <w:sz w:val="20"/>
                <w:szCs w:val="20"/>
              </w:rPr>
              <w:t>качества</w:t>
            </w:r>
            <w:r w:rsidRPr="00CA36C0">
              <w:rPr>
                <w:sz w:val="20"/>
                <w:szCs w:val="20"/>
              </w:rPr>
              <w:t xml:space="preserve"> </w:t>
            </w:r>
            <w:r w:rsidRPr="00CA36C0">
              <w:rPr>
                <w:spacing w:val="-1"/>
                <w:sz w:val="20"/>
                <w:szCs w:val="20"/>
              </w:rPr>
              <w:t>условий</w:t>
            </w:r>
            <w:r w:rsidRPr="00CA36C0">
              <w:rPr>
                <w:sz w:val="20"/>
                <w:szCs w:val="20"/>
              </w:rPr>
              <w:t xml:space="preserve"> </w:t>
            </w:r>
            <w:r w:rsidRPr="00CA36C0">
              <w:rPr>
                <w:spacing w:val="-1"/>
                <w:sz w:val="20"/>
                <w:szCs w:val="20"/>
              </w:rPr>
              <w:t>оказания</w:t>
            </w:r>
            <w:r w:rsidRPr="00CA36C0">
              <w:rPr>
                <w:spacing w:val="23"/>
                <w:sz w:val="20"/>
                <w:szCs w:val="20"/>
              </w:rPr>
              <w:t xml:space="preserve"> </w:t>
            </w:r>
            <w:r w:rsidRPr="00CA36C0">
              <w:rPr>
                <w:spacing w:val="-1"/>
                <w:sz w:val="20"/>
                <w:szCs w:val="20"/>
              </w:rPr>
              <w:t>услуг</w:t>
            </w:r>
            <w:r w:rsidRPr="00CA36C0">
              <w:rPr>
                <w:sz w:val="20"/>
                <w:szCs w:val="20"/>
              </w:rPr>
              <w:t xml:space="preserve"> </w:t>
            </w:r>
            <w:r w:rsidRPr="00CA36C0">
              <w:rPr>
                <w:spacing w:val="-1"/>
                <w:sz w:val="20"/>
                <w:szCs w:val="20"/>
              </w:rPr>
              <w:t>организацией</w:t>
            </w:r>
          </w:p>
        </w:tc>
        <w:tc>
          <w:tcPr>
            <w:tcW w:w="1313" w:type="dxa"/>
            <w:gridSpan w:val="2"/>
            <w:vMerge w:val="restart"/>
          </w:tcPr>
          <w:p w:rsidR="00CA36C0" w:rsidRPr="00CA36C0" w:rsidRDefault="00CA36C0" w:rsidP="00CA36C0">
            <w:pPr>
              <w:pStyle w:val="TableParagraph"/>
              <w:kinsoku w:val="0"/>
              <w:overflowPunct w:val="0"/>
              <w:ind w:left="203" w:right="68" w:hanging="135"/>
              <w:rPr>
                <w:sz w:val="20"/>
                <w:szCs w:val="20"/>
              </w:rPr>
            </w:pPr>
            <w:r w:rsidRPr="00CA36C0">
              <w:rPr>
                <w:spacing w:val="-1"/>
                <w:sz w:val="20"/>
                <w:szCs w:val="20"/>
              </w:rPr>
              <w:t>Планов</w:t>
            </w:r>
            <w:r w:rsidRPr="00CA36C0">
              <w:rPr>
                <w:sz w:val="20"/>
                <w:szCs w:val="20"/>
              </w:rPr>
              <w:t>ый срок</w:t>
            </w:r>
          </w:p>
          <w:p w:rsidR="00CA36C0" w:rsidRPr="00CA36C0" w:rsidRDefault="00CA36C0" w:rsidP="00CA36C0">
            <w:pPr>
              <w:pStyle w:val="a3"/>
              <w:kinsoku w:val="0"/>
              <w:overflowPunct w:val="0"/>
              <w:spacing w:before="0"/>
              <w:ind w:left="0"/>
              <w:rPr>
                <w:sz w:val="20"/>
                <w:szCs w:val="20"/>
              </w:rPr>
            </w:pPr>
            <w:r w:rsidRPr="00CA36C0">
              <w:rPr>
                <w:spacing w:val="-1"/>
                <w:sz w:val="20"/>
                <w:szCs w:val="20"/>
              </w:rPr>
              <w:t>реализации</w:t>
            </w:r>
            <w:r w:rsidRPr="00CA36C0">
              <w:rPr>
                <w:spacing w:val="19"/>
                <w:sz w:val="20"/>
                <w:szCs w:val="20"/>
              </w:rPr>
              <w:t xml:space="preserve"> </w:t>
            </w:r>
            <w:r w:rsidRPr="00CA36C0">
              <w:rPr>
                <w:spacing w:val="-1"/>
                <w:sz w:val="20"/>
                <w:szCs w:val="20"/>
              </w:rPr>
              <w:t>мероприятия</w:t>
            </w:r>
          </w:p>
        </w:tc>
        <w:tc>
          <w:tcPr>
            <w:tcW w:w="1547" w:type="dxa"/>
            <w:vMerge w:val="restart"/>
          </w:tcPr>
          <w:p w:rsidR="00CA36C0" w:rsidRPr="00CA36C0" w:rsidRDefault="00CA36C0" w:rsidP="00CA36C0">
            <w:pPr>
              <w:pStyle w:val="a3"/>
              <w:kinsoku w:val="0"/>
              <w:overflowPunct w:val="0"/>
              <w:spacing w:before="0"/>
              <w:ind w:left="0"/>
              <w:rPr>
                <w:sz w:val="20"/>
                <w:szCs w:val="20"/>
              </w:rPr>
            </w:pPr>
            <w:r w:rsidRPr="00CA36C0">
              <w:rPr>
                <w:spacing w:val="-1"/>
                <w:sz w:val="20"/>
                <w:szCs w:val="20"/>
              </w:rPr>
              <w:t>Ответственн</w:t>
            </w:r>
            <w:r w:rsidRPr="00CA36C0">
              <w:rPr>
                <w:sz w:val="20"/>
                <w:szCs w:val="20"/>
              </w:rPr>
              <w:t xml:space="preserve">ый </w:t>
            </w:r>
            <w:r w:rsidRPr="00CA36C0">
              <w:rPr>
                <w:spacing w:val="-1"/>
                <w:sz w:val="20"/>
                <w:szCs w:val="20"/>
              </w:rPr>
              <w:t>исполнитель</w:t>
            </w:r>
            <w:r w:rsidRPr="00CA36C0">
              <w:rPr>
                <w:spacing w:val="29"/>
                <w:sz w:val="20"/>
                <w:szCs w:val="20"/>
              </w:rPr>
              <w:t xml:space="preserve"> </w:t>
            </w:r>
            <w:r w:rsidRPr="00CA36C0">
              <w:rPr>
                <w:sz w:val="20"/>
                <w:szCs w:val="20"/>
              </w:rPr>
              <w:t xml:space="preserve">(с </w:t>
            </w:r>
            <w:r w:rsidRPr="00CA36C0">
              <w:rPr>
                <w:spacing w:val="-1"/>
                <w:sz w:val="20"/>
                <w:szCs w:val="20"/>
              </w:rPr>
              <w:t>указанием</w:t>
            </w:r>
            <w:r w:rsidRPr="00CA36C0">
              <w:rPr>
                <w:spacing w:val="25"/>
                <w:sz w:val="20"/>
                <w:szCs w:val="20"/>
              </w:rPr>
              <w:t xml:space="preserve"> </w:t>
            </w:r>
            <w:r w:rsidRPr="00CA36C0">
              <w:rPr>
                <w:spacing w:val="-1"/>
                <w:sz w:val="20"/>
                <w:szCs w:val="20"/>
              </w:rPr>
              <w:t>фамилии,</w:t>
            </w:r>
            <w:r w:rsidRPr="00CA36C0">
              <w:rPr>
                <w:spacing w:val="26"/>
                <w:sz w:val="20"/>
                <w:szCs w:val="20"/>
              </w:rPr>
              <w:t xml:space="preserve"> </w:t>
            </w:r>
            <w:r w:rsidRPr="00CA36C0">
              <w:rPr>
                <w:spacing w:val="-1"/>
                <w:sz w:val="20"/>
                <w:szCs w:val="20"/>
              </w:rPr>
              <w:t>имени,</w:t>
            </w:r>
            <w:r w:rsidRPr="00CA36C0">
              <w:rPr>
                <w:spacing w:val="23"/>
                <w:sz w:val="20"/>
                <w:szCs w:val="20"/>
              </w:rPr>
              <w:t xml:space="preserve"> </w:t>
            </w:r>
            <w:r w:rsidRPr="00CA36C0">
              <w:rPr>
                <w:spacing w:val="-1"/>
                <w:sz w:val="20"/>
                <w:szCs w:val="20"/>
              </w:rPr>
              <w:t>отчества</w:t>
            </w:r>
            <w:r w:rsidRPr="00CA36C0">
              <w:rPr>
                <w:sz w:val="20"/>
                <w:szCs w:val="20"/>
              </w:rPr>
              <w:t xml:space="preserve"> и</w:t>
            </w:r>
            <w:r w:rsidRPr="00CA36C0">
              <w:rPr>
                <w:spacing w:val="24"/>
                <w:sz w:val="20"/>
                <w:szCs w:val="20"/>
              </w:rPr>
              <w:t xml:space="preserve"> </w:t>
            </w:r>
            <w:r w:rsidRPr="00CA36C0">
              <w:rPr>
                <w:spacing w:val="-1"/>
                <w:sz w:val="20"/>
                <w:szCs w:val="20"/>
              </w:rPr>
              <w:t>должности)</w:t>
            </w:r>
          </w:p>
        </w:tc>
        <w:tc>
          <w:tcPr>
            <w:tcW w:w="3118" w:type="dxa"/>
            <w:gridSpan w:val="3"/>
          </w:tcPr>
          <w:p w:rsidR="00CA36C0" w:rsidRPr="00CA36C0" w:rsidRDefault="00CA36C0" w:rsidP="00CA36C0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CA36C0">
              <w:rPr>
                <w:spacing w:val="-1"/>
                <w:sz w:val="20"/>
                <w:szCs w:val="20"/>
              </w:rPr>
              <w:t xml:space="preserve">Сведения </w:t>
            </w:r>
            <w:r w:rsidRPr="00CA36C0">
              <w:rPr>
                <w:sz w:val="20"/>
                <w:szCs w:val="20"/>
              </w:rPr>
              <w:t xml:space="preserve">о </w:t>
            </w:r>
            <w:r w:rsidRPr="00CA36C0">
              <w:rPr>
                <w:spacing w:val="-1"/>
                <w:sz w:val="20"/>
                <w:szCs w:val="20"/>
              </w:rPr>
              <w:t>ходе</w:t>
            </w:r>
            <w:r w:rsidRPr="00CA36C0">
              <w:rPr>
                <w:spacing w:val="27"/>
                <w:sz w:val="20"/>
                <w:szCs w:val="20"/>
              </w:rPr>
              <w:t xml:space="preserve"> </w:t>
            </w:r>
            <w:r w:rsidRPr="00CA36C0">
              <w:rPr>
                <w:spacing w:val="-1"/>
                <w:sz w:val="20"/>
                <w:szCs w:val="20"/>
              </w:rPr>
              <w:t>реализации</w:t>
            </w:r>
            <w:r w:rsidRPr="00CA36C0">
              <w:rPr>
                <w:sz w:val="20"/>
                <w:szCs w:val="20"/>
              </w:rPr>
              <w:t xml:space="preserve"> </w:t>
            </w:r>
            <w:r w:rsidRPr="00CA36C0">
              <w:rPr>
                <w:spacing w:val="-1"/>
                <w:sz w:val="20"/>
                <w:szCs w:val="20"/>
              </w:rPr>
              <w:t>мероприятия</w:t>
            </w:r>
          </w:p>
        </w:tc>
      </w:tr>
      <w:tr w:rsidR="00FC0977" w:rsidTr="00175B42">
        <w:trPr>
          <w:trHeight w:val="1192"/>
        </w:trPr>
        <w:tc>
          <w:tcPr>
            <w:tcW w:w="2722" w:type="dxa"/>
            <w:vMerge/>
          </w:tcPr>
          <w:p w:rsidR="00CA36C0" w:rsidRPr="00CA36C0" w:rsidRDefault="00CA36C0" w:rsidP="00CA36C0">
            <w:pPr>
              <w:pStyle w:val="a3"/>
              <w:kinsoku w:val="0"/>
              <w:overflowPunct w:val="0"/>
              <w:spacing w:before="0"/>
              <w:ind w:left="0"/>
              <w:rPr>
                <w:spacing w:val="-1"/>
                <w:sz w:val="20"/>
                <w:szCs w:val="20"/>
              </w:rPr>
            </w:pPr>
          </w:p>
        </w:tc>
        <w:tc>
          <w:tcPr>
            <w:tcW w:w="2181" w:type="dxa"/>
            <w:vMerge/>
          </w:tcPr>
          <w:p w:rsidR="00CA36C0" w:rsidRPr="00CA36C0" w:rsidRDefault="00CA36C0" w:rsidP="00CA36C0">
            <w:pPr>
              <w:pStyle w:val="TableParagraph"/>
              <w:kinsoku w:val="0"/>
              <w:overflowPunct w:val="0"/>
              <w:ind w:left="59" w:right="58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vMerge/>
          </w:tcPr>
          <w:p w:rsidR="00CA36C0" w:rsidRPr="00CA36C0" w:rsidRDefault="00CA36C0" w:rsidP="00CA36C0">
            <w:pPr>
              <w:pStyle w:val="TableParagraph"/>
              <w:kinsoku w:val="0"/>
              <w:overflowPunct w:val="0"/>
              <w:ind w:left="203" w:right="68" w:hanging="135"/>
              <w:rPr>
                <w:spacing w:val="-1"/>
                <w:sz w:val="20"/>
                <w:szCs w:val="20"/>
              </w:rPr>
            </w:pPr>
          </w:p>
        </w:tc>
        <w:tc>
          <w:tcPr>
            <w:tcW w:w="1547" w:type="dxa"/>
            <w:vMerge/>
          </w:tcPr>
          <w:p w:rsidR="00CA36C0" w:rsidRPr="00CA36C0" w:rsidRDefault="00CA36C0" w:rsidP="00CA36C0">
            <w:pPr>
              <w:pStyle w:val="a3"/>
              <w:kinsoku w:val="0"/>
              <w:overflowPunct w:val="0"/>
              <w:spacing w:before="0"/>
              <w:ind w:left="0"/>
              <w:rPr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36C0" w:rsidRPr="00CA36C0" w:rsidRDefault="00FC0977" w:rsidP="00FC0977">
            <w:pPr>
              <w:pStyle w:val="TableParagraph"/>
              <w:kinsoku w:val="0"/>
              <w:overflowPunct w:val="0"/>
              <w:ind w:left="123" w:right="132" w:firstLine="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р</w:t>
            </w:r>
            <w:r w:rsidR="00CA36C0" w:rsidRPr="00CA36C0">
              <w:rPr>
                <w:spacing w:val="-1"/>
                <w:sz w:val="20"/>
                <w:szCs w:val="20"/>
              </w:rPr>
              <w:t>еализованн</w:t>
            </w:r>
            <w:r w:rsidR="00CA36C0" w:rsidRPr="00CA36C0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е </w:t>
            </w:r>
            <w:r w:rsidR="00CA36C0" w:rsidRPr="00CA36C0">
              <w:rPr>
                <w:sz w:val="20"/>
                <w:szCs w:val="20"/>
              </w:rPr>
              <w:t xml:space="preserve"> </w:t>
            </w:r>
            <w:r w:rsidR="00CA36C0" w:rsidRPr="00CA36C0">
              <w:rPr>
                <w:spacing w:val="-1"/>
                <w:sz w:val="20"/>
                <w:szCs w:val="20"/>
              </w:rPr>
              <w:t>меры</w:t>
            </w:r>
            <w:r w:rsidR="00CA36C0" w:rsidRPr="00CA36C0">
              <w:rPr>
                <w:sz w:val="20"/>
                <w:szCs w:val="20"/>
              </w:rPr>
              <w:t xml:space="preserve"> по</w:t>
            </w:r>
            <w:r w:rsidR="00CA36C0" w:rsidRPr="00CA36C0">
              <w:rPr>
                <w:spacing w:val="21"/>
                <w:sz w:val="20"/>
                <w:szCs w:val="20"/>
              </w:rPr>
              <w:t xml:space="preserve"> </w:t>
            </w:r>
            <w:r w:rsidR="00CA36C0" w:rsidRPr="00CA36C0">
              <w:rPr>
                <w:spacing w:val="-1"/>
                <w:sz w:val="20"/>
                <w:szCs w:val="20"/>
              </w:rPr>
              <w:t>устранению</w:t>
            </w:r>
            <w:r w:rsidR="00CA36C0" w:rsidRPr="00CA36C0">
              <w:rPr>
                <w:spacing w:val="26"/>
                <w:sz w:val="20"/>
                <w:szCs w:val="20"/>
              </w:rPr>
              <w:t xml:space="preserve"> </w:t>
            </w:r>
            <w:r w:rsidR="00CA36C0" w:rsidRPr="00CA36C0">
              <w:rPr>
                <w:spacing w:val="-1"/>
                <w:sz w:val="20"/>
                <w:szCs w:val="20"/>
              </w:rPr>
              <w:t>выявленных</w:t>
            </w:r>
            <w:r w:rsidR="00CA36C0" w:rsidRPr="00CA36C0">
              <w:rPr>
                <w:spacing w:val="26"/>
                <w:sz w:val="20"/>
                <w:szCs w:val="20"/>
              </w:rPr>
              <w:t xml:space="preserve"> </w:t>
            </w:r>
            <w:r w:rsidR="00CA36C0" w:rsidRPr="00CA36C0">
              <w:rPr>
                <w:spacing w:val="-1"/>
                <w:sz w:val="20"/>
                <w:szCs w:val="20"/>
              </w:rPr>
              <w:t>недостатков</w:t>
            </w:r>
          </w:p>
        </w:tc>
        <w:tc>
          <w:tcPr>
            <w:tcW w:w="1701" w:type="dxa"/>
            <w:gridSpan w:val="2"/>
          </w:tcPr>
          <w:p w:rsidR="00CA36C0" w:rsidRPr="00CA36C0" w:rsidRDefault="00CA36C0" w:rsidP="00AE1E37">
            <w:pPr>
              <w:pStyle w:val="TableParagraph"/>
              <w:kinsoku w:val="0"/>
              <w:overflowPunct w:val="0"/>
              <w:ind w:right="132"/>
              <w:jc w:val="center"/>
              <w:rPr>
                <w:spacing w:val="-1"/>
                <w:sz w:val="20"/>
                <w:szCs w:val="20"/>
              </w:rPr>
            </w:pPr>
            <w:r w:rsidRPr="00CA36C0">
              <w:rPr>
                <w:spacing w:val="-1"/>
                <w:sz w:val="20"/>
                <w:szCs w:val="20"/>
              </w:rPr>
              <w:t>фактически</w:t>
            </w:r>
            <w:r w:rsidRPr="00CA36C0">
              <w:rPr>
                <w:sz w:val="20"/>
                <w:szCs w:val="20"/>
              </w:rPr>
              <w:t xml:space="preserve">й срок </w:t>
            </w:r>
            <w:r w:rsidRPr="00CA36C0">
              <w:rPr>
                <w:spacing w:val="-1"/>
                <w:sz w:val="20"/>
                <w:szCs w:val="20"/>
              </w:rPr>
              <w:t>реализации</w:t>
            </w:r>
          </w:p>
        </w:tc>
      </w:tr>
      <w:tr w:rsidR="00FC0977" w:rsidRPr="00FC0977" w:rsidTr="00175B42">
        <w:tc>
          <w:tcPr>
            <w:tcW w:w="10881" w:type="dxa"/>
            <w:gridSpan w:val="8"/>
          </w:tcPr>
          <w:p w:rsidR="00FC0977" w:rsidRPr="00FC0977" w:rsidRDefault="00FC0977" w:rsidP="00FC0977">
            <w:pPr>
              <w:pStyle w:val="a3"/>
              <w:tabs>
                <w:tab w:val="left" w:pos="3385"/>
              </w:tabs>
              <w:kinsoku w:val="0"/>
              <w:overflowPunct w:val="0"/>
              <w:spacing w:before="78"/>
              <w:ind w:left="3260"/>
            </w:pPr>
            <w:r w:rsidRPr="00FC0977">
              <w:rPr>
                <w:spacing w:val="-1"/>
                <w:lang w:val="en-US"/>
              </w:rPr>
              <w:t>III</w:t>
            </w:r>
            <w:r w:rsidRPr="00FC0977">
              <w:rPr>
                <w:spacing w:val="-1"/>
              </w:rPr>
              <w:t>. Доступность</w:t>
            </w:r>
            <w:r w:rsidRPr="00FC0977">
              <w:t xml:space="preserve"> </w:t>
            </w:r>
            <w:r w:rsidRPr="00FC0977">
              <w:rPr>
                <w:spacing w:val="-1"/>
              </w:rPr>
              <w:t>услуг</w:t>
            </w:r>
            <w:r w:rsidRPr="00FC0977">
              <w:t xml:space="preserve"> для</w:t>
            </w:r>
            <w:r w:rsidRPr="00FC0977">
              <w:rPr>
                <w:spacing w:val="1"/>
              </w:rPr>
              <w:t xml:space="preserve"> </w:t>
            </w:r>
            <w:r w:rsidRPr="00FC0977">
              <w:rPr>
                <w:spacing w:val="-1"/>
              </w:rPr>
              <w:t>инвалидов</w:t>
            </w:r>
          </w:p>
        </w:tc>
      </w:tr>
      <w:tr w:rsidR="00FC0977" w:rsidRPr="00FC0977" w:rsidTr="00175B42">
        <w:tc>
          <w:tcPr>
            <w:tcW w:w="2722" w:type="dxa"/>
          </w:tcPr>
          <w:p w:rsidR="00554D72" w:rsidRDefault="00211754" w:rsidP="00554D72">
            <w:pPr>
              <w:pStyle w:val="2"/>
              <w:numPr>
                <w:ilvl w:val="0"/>
                <w:numId w:val="2"/>
              </w:numPr>
              <w:tabs>
                <w:tab w:val="clear" w:pos="432"/>
                <w:tab w:val="num" w:pos="0"/>
                <w:tab w:val="left" w:pos="250"/>
                <w:tab w:val="left" w:pos="4219"/>
                <w:tab w:val="left" w:pos="8897"/>
                <w:tab w:val="left" w:pos="12866"/>
              </w:tabs>
              <w:ind w:left="0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Недостаточность о</w:t>
            </w:r>
            <w:r w:rsidR="00554D72" w:rsidRPr="00554D72">
              <w:rPr>
                <w:rFonts w:ascii="Times New Roman" w:hAnsi="Times New Roman"/>
                <w:bCs/>
                <w:sz w:val="22"/>
                <w:szCs w:val="22"/>
              </w:rPr>
              <w:t>борудовани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я</w:t>
            </w:r>
            <w:r w:rsidR="00554D72" w:rsidRPr="00554D72">
              <w:rPr>
                <w:rFonts w:ascii="Times New Roman" w:hAnsi="Times New Roman"/>
                <w:bCs/>
                <w:sz w:val="22"/>
                <w:szCs w:val="22"/>
              </w:rPr>
              <w:t xml:space="preserve"> территории, прилегающей к зданиям организации, и помещений с учетом доступности для инвалидов:</w:t>
            </w:r>
          </w:p>
          <w:p w:rsidR="00483907" w:rsidRDefault="00554D72" w:rsidP="00483907">
            <w:pPr>
              <w:pStyle w:val="2"/>
              <w:numPr>
                <w:ilvl w:val="0"/>
                <w:numId w:val="2"/>
              </w:numPr>
              <w:tabs>
                <w:tab w:val="clear" w:pos="432"/>
                <w:tab w:val="num" w:pos="0"/>
                <w:tab w:val="left" w:pos="250"/>
                <w:tab w:val="left" w:pos="4219"/>
                <w:tab w:val="left" w:pos="8897"/>
                <w:tab w:val="left" w:pos="12866"/>
              </w:tabs>
              <w:ind w:left="0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54D72">
              <w:rPr>
                <w:rFonts w:ascii="Times New Roman" w:hAnsi="Times New Roman"/>
                <w:bCs/>
                <w:sz w:val="22"/>
                <w:szCs w:val="22"/>
              </w:rPr>
              <w:t>– оборудование входных групп пандусами (подъемными платформами);</w:t>
            </w:r>
          </w:p>
          <w:p w:rsidR="00483907" w:rsidRDefault="00554D72" w:rsidP="00483907">
            <w:pPr>
              <w:pStyle w:val="2"/>
              <w:numPr>
                <w:ilvl w:val="0"/>
                <w:numId w:val="2"/>
              </w:numPr>
              <w:tabs>
                <w:tab w:val="clear" w:pos="432"/>
                <w:tab w:val="num" w:pos="0"/>
                <w:tab w:val="left" w:pos="250"/>
                <w:tab w:val="left" w:pos="4219"/>
                <w:tab w:val="left" w:pos="8897"/>
                <w:tab w:val="left" w:pos="12866"/>
              </w:tabs>
              <w:ind w:left="0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83907">
              <w:rPr>
                <w:rFonts w:ascii="Times New Roman" w:hAnsi="Times New Roman"/>
                <w:bCs/>
                <w:sz w:val="22"/>
                <w:szCs w:val="22"/>
              </w:rPr>
              <w:t>– наличие выделенных стоянок для автотранспортных средств инвалидов;</w:t>
            </w:r>
          </w:p>
          <w:p w:rsidR="00483907" w:rsidRDefault="00554D72" w:rsidP="00483907">
            <w:pPr>
              <w:pStyle w:val="2"/>
              <w:numPr>
                <w:ilvl w:val="0"/>
                <w:numId w:val="2"/>
              </w:numPr>
              <w:tabs>
                <w:tab w:val="clear" w:pos="432"/>
                <w:tab w:val="num" w:pos="0"/>
                <w:tab w:val="left" w:pos="250"/>
                <w:tab w:val="left" w:pos="4219"/>
                <w:tab w:val="left" w:pos="8897"/>
                <w:tab w:val="left" w:pos="12866"/>
              </w:tabs>
              <w:ind w:left="0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83907">
              <w:rPr>
                <w:rFonts w:ascii="Times New Roman" w:hAnsi="Times New Roman"/>
                <w:bCs/>
                <w:sz w:val="22"/>
                <w:szCs w:val="22"/>
              </w:rPr>
              <w:t>– наличие адаптированных лифтов, поручней, расширенных дверных проемов;</w:t>
            </w:r>
          </w:p>
          <w:p w:rsidR="00483907" w:rsidRDefault="00554D72" w:rsidP="00483907">
            <w:pPr>
              <w:pStyle w:val="2"/>
              <w:numPr>
                <w:ilvl w:val="0"/>
                <w:numId w:val="2"/>
              </w:numPr>
              <w:tabs>
                <w:tab w:val="clear" w:pos="432"/>
                <w:tab w:val="num" w:pos="0"/>
                <w:tab w:val="left" w:pos="250"/>
                <w:tab w:val="left" w:pos="4219"/>
                <w:tab w:val="left" w:pos="8897"/>
                <w:tab w:val="left" w:pos="12866"/>
              </w:tabs>
              <w:ind w:left="0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83907">
              <w:rPr>
                <w:rFonts w:ascii="Times New Roman" w:hAnsi="Times New Roman"/>
                <w:bCs/>
                <w:sz w:val="22"/>
                <w:szCs w:val="22"/>
              </w:rPr>
              <w:t>– наличие сменных кресел-колясок;</w:t>
            </w:r>
          </w:p>
          <w:p w:rsidR="00FC0977" w:rsidRPr="00483907" w:rsidRDefault="00554D72" w:rsidP="00483907">
            <w:pPr>
              <w:pStyle w:val="2"/>
              <w:numPr>
                <w:ilvl w:val="0"/>
                <w:numId w:val="2"/>
              </w:numPr>
              <w:tabs>
                <w:tab w:val="clear" w:pos="432"/>
                <w:tab w:val="num" w:pos="0"/>
                <w:tab w:val="left" w:pos="250"/>
                <w:tab w:val="left" w:pos="4219"/>
                <w:tab w:val="left" w:pos="8897"/>
                <w:tab w:val="left" w:pos="12866"/>
              </w:tabs>
              <w:ind w:left="0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83907">
              <w:rPr>
                <w:rFonts w:ascii="Times New Roman" w:hAnsi="Times New Roman"/>
                <w:bCs/>
                <w:sz w:val="22"/>
                <w:szCs w:val="22"/>
              </w:rPr>
              <w:t>– н</w:t>
            </w:r>
            <w:r w:rsidR="00483907">
              <w:rPr>
                <w:rFonts w:ascii="Times New Roman" w:hAnsi="Times New Roman"/>
                <w:bCs/>
                <w:sz w:val="22"/>
                <w:szCs w:val="22"/>
              </w:rPr>
              <w:t xml:space="preserve">аличие специально оборудованных </w:t>
            </w:r>
            <w:r w:rsidRPr="00483907">
              <w:rPr>
                <w:rFonts w:ascii="Times New Roman" w:hAnsi="Times New Roman"/>
                <w:bCs/>
                <w:sz w:val="22"/>
                <w:szCs w:val="22"/>
              </w:rPr>
              <w:t>санитарно-гигиенических помещений в организации.</w:t>
            </w:r>
          </w:p>
        </w:tc>
        <w:tc>
          <w:tcPr>
            <w:tcW w:w="2181" w:type="dxa"/>
          </w:tcPr>
          <w:p w:rsidR="00FC0977" w:rsidRPr="00FC0977" w:rsidRDefault="000B2E33" w:rsidP="00FC0977">
            <w:pPr>
              <w:pStyle w:val="a3"/>
              <w:kinsoku w:val="0"/>
              <w:overflowPunct w:val="0"/>
              <w:spacing w:before="6"/>
              <w:ind w:left="0"/>
            </w:pPr>
            <w:r>
              <w:t xml:space="preserve">Установка пандуса, </w:t>
            </w:r>
            <w:r w:rsidRPr="000B2E33">
              <w:t xml:space="preserve"> Разместить информацию</w:t>
            </w:r>
            <w:r w:rsidR="0073585C">
              <w:t>,</w:t>
            </w:r>
            <w:r w:rsidRPr="000B2E33">
              <w:t xml:space="preserve"> о наличии пандуса</w:t>
            </w:r>
            <w:r w:rsidR="0073585C">
              <w:t>,</w:t>
            </w:r>
            <w:r w:rsidRPr="000B2E33">
              <w:t xml:space="preserve"> на официальном сайте</w:t>
            </w:r>
          </w:p>
        </w:tc>
        <w:tc>
          <w:tcPr>
            <w:tcW w:w="1159" w:type="dxa"/>
          </w:tcPr>
          <w:p w:rsidR="00FC0977" w:rsidRPr="00FC0977" w:rsidRDefault="000B2E33" w:rsidP="00997FD2">
            <w:r>
              <w:t>Декабрь</w:t>
            </w:r>
            <w:r w:rsidR="00FC0977" w:rsidRPr="00FC0977">
              <w:t xml:space="preserve"> 2021 года</w:t>
            </w:r>
          </w:p>
        </w:tc>
        <w:tc>
          <w:tcPr>
            <w:tcW w:w="1701" w:type="dxa"/>
            <w:gridSpan w:val="2"/>
          </w:tcPr>
          <w:p w:rsidR="00FC0977" w:rsidRPr="00FC0977" w:rsidRDefault="00B37CF5" w:rsidP="00997FD2">
            <w:r>
              <w:t>Яковлева И.Ю</w:t>
            </w:r>
            <w:r w:rsidR="00FC0977" w:rsidRPr="00FC0977">
              <w:t>., директор школы</w:t>
            </w:r>
          </w:p>
          <w:p w:rsidR="00FC0977" w:rsidRPr="00FC0977" w:rsidRDefault="00FC0977" w:rsidP="00997FD2"/>
        </w:tc>
        <w:tc>
          <w:tcPr>
            <w:tcW w:w="1575" w:type="dxa"/>
            <w:gridSpan w:val="2"/>
          </w:tcPr>
          <w:p w:rsidR="00FC0977" w:rsidRPr="00FC0977" w:rsidRDefault="00FC0977">
            <w:pPr>
              <w:pStyle w:val="a3"/>
              <w:kinsoku w:val="0"/>
              <w:overflowPunct w:val="0"/>
              <w:spacing w:before="6"/>
              <w:ind w:left="0"/>
            </w:pPr>
          </w:p>
        </w:tc>
        <w:tc>
          <w:tcPr>
            <w:tcW w:w="1543" w:type="dxa"/>
          </w:tcPr>
          <w:p w:rsidR="00FC0977" w:rsidRPr="00FC0977" w:rsidRDefault="00FC0977" w:rsidP="00175B42">
            <w:pPr>
              <w:pStyle w:val="a3"/>
              <w:kinsoku w:val="0"/>
              <w:overflowPunct w:val="0"/>
              <w:spacing w:before="6"/>
              <w:ind w:left="0"/>
            </w:pPr>
          </w:p>
        </w:tc>
      </w:tr>
      <w:tr w:rsidR="00FC0977" w:rsidRPr="00FC0977" w:rsidTr="00175B42">
        <w:tc>
          <w:tcPr>
            <w:tcW w:w="2722" w:type="dxa"/>
          </w:tcPr>
          <w:p w:rsidR="00FC0977" w:rsidRPr="00FC0977" w:rsidRDefault="00211754" w:rsidP="00FC0977">
            <w:pPr>
              <w:pStyle w:val="2"/>
              <w:numPr>
                <w:ilvl w:val="0"/>
                <w:numId w:val="2"/>
              </w:numPr>
              <w:tabs>
                <w:tab w:val="clear" w:pos="432"/>
                <w:tab w:val="num" w:pos="0"/>
                <w:tab w:val="left" w:pos="250"/>
                <w:tab w:val="left" w:pos="4219"/>
                <w:tab w:val="left" w:pos="8897"/>
                <w:tab w:val="left" w:pos="12866"/>
              </w:tabs>
              <w:ind w:lef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Недостаточное о</w:t>
            </w:r>
            <w:r w:rsidR="00FC0977" w:rsidRPr="00FC0977">
              <w:rPr>
                <w:rFonts w:ascii="Times New Roman" w:hAnsi="Times New Roman"/>
                <w:bCs/>
                <w:sz w:val="22"/>
                <w:szCs w:val="22"/>
              </w:rPr>
              <w:t>беспечение в организации условий доступности, позволяющих инвалидам получать образовательные услуги наравне с другими:</w:t>
            </w:r>
          </w:p>
          <w:p w:rsidR="00FC0977" w:rsidRPr="00FC0977" w:rsidRDefault="00FC0977" w:rsidP="00FC0977">
            <w:pPr>
              <w:pStyle w:val="2"/>
              <w:numPr>
                <w:ilvl w:val="0"/>
                <w:numId w:val="2"/>
              </w:numPr>
              <w:tabs>
                <w:tab w:val="clear" w:pos="432"/>
                <w:tab w:val="num" w:pos="0"/>
                <w:tab w:val="left" w:pos="250"/>
                <w:tab w:val="left" w:pos="4219"/>
                <w:tab w:val="left" w:pos="8897"/>
                <w:tab w:val="left" w:pos="12866"/>
              </w:tabs>
              <w:ind w:lef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FC0977">
              <w:rPr>
                <w:rFonts w:ascii="Times New Roman" w:hAnsi="Times New Roman"/>
                <w:sz w:val="22"/>
                <w:szCs w:val="22"/>
              </w:rPr>
              <w:t>–</w:t>
            </w:r>
            <w:r w:rsidRPr="00FC0977">
              <w:rPr>
                <w:rFonts w:ascii="Times New Roman" w:hAnsi="Times New Roman"/>
                <w:bCs/>
                <w:sz w:val="22"/>
                <w:szCs w:val="22"/>
              </w:rPr>
              <w:t xml:space="preserve"> дублирование для инвалидов по слуху и зрению звуковой и зрительной информации;</w:t>
            </w:r>
          </w:p>
          <w:p w:rsidR="00FC0977" w:rsidRPr="00FC0977" w:rsidRDefault="00FC0977" w:rsidP="00FC0977">
            <w:pPr>
              <w:pStyle w:val="2"/>
              <w:numPr>
                <w:ilvl w:val="0"/>
                <w:numId w:val="2"/>
              </w:numPr>
              <w:tabs>
                <w:tab w:val="clear" w:pos="432"/>
                <w:tab w:val="num" w:pos="0"/>
                <w:tab w:val="left" w:pos="250"/>
                <w:tab w:val="left" w:pos="4219"/>
                <w:tab w:val="left" w:pos="8897"/>
                <w:tab w:val="left" w:pos="12866"/>
              </w:tabs>
              <w:ind w:lef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FC0977">
              <w:rPr>
                <w:rFonts w:ascii="Times New Roman" w:hAnsi="Times New Roman"/>
                <w:sz w:val="22"/>
                <w:szCs w:val="22"/>
              </w:rPr>
              <w:lastRenderedPageBreak/>
              <w:t>–</w:t>
            </w:r>
            <w:r w:rsidRPr="00FC0977">
              <w:rPr>
                <w:rFonts w:ascii="Times New Roman" w:hAnsi="Times New Roman"/>
                <w:bCs/>
                <w:sz w:val="22"/>
                <w:szCs w:val="22"/>
              </w:rPr>
              <w:t xml:space="preserve">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FC0977" w:rsidRPr="00FC0977" w:rsidRDefault="00FC0977" w:rsidP="00FC0977">
            <w:pPr>
              <w:pStyle w:val="2"/>
              <w:numPr>
                <w:ilvl w:val="0"/>
                <w:numId w:val="2"/>
              </w:numPr>
              <w:tabs>
                <w:tab w:val="clear" w:pos="432"/>
                <w:tab w:val="num" w:pos="0"/>
                <w:tab w:val="left" w:pos="250"/>
                <w:tab w:val="left" w:pos="4219"/>
                <w:tab w:val="left" w:pos="8897"/>
                <w:tab w:val="left" w:pos="12866"/>
              </w:tabs>
              <w:ind w:lef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FC0977">
              <w:rPr>
                <w:rFonts w:ascii="Times New Roman" w:hAnsi="Times New Roman"/>
                <w:sz w:val="22"/>
                <w:szCs w:val="22"/>
              </w:rPr>
              <w:t>–</w:t>
            </w:r>
            <w:r w:rsidRPr="00FC0977">
              <w:rPr>
                <w:rFonts w:ascii="Times New Roman" w:hAnsi="Times New Roman"/>
                <w:bCs/>
                <w:sz w:val="22"/>
                <w:szCs w:val="22"/>
              </w:rPr>
              <w:t xml:space="preserve"> возможность предоставления инвалидам по слуху (слуху и зрению) услуг сурдопереводчика (тифлосурдопереводчика);</w:t>
            </w:r>
          </w:p>
          <w:p w:rsidR="00FC0977" w:rsidRPr="00FC0977" w:rsidRDefault="00FC0977" w:rsidP="00FC0977">
            <w:pPr>
              <w:pStyle w:val="2"/>
              <w:numPr>
                <w:ilvl w:val="0"/>
                <w:numId w:val="2"/>
              </w:numPr>
              <w:tabs>
                <w:tab w:val="clear" w:pos="432"/>
                <w:tab w:val="num" w:pos="0"/>
                <w:tab w:val="left" w:pos="250"/>
                <w:tab w:val="left" w:pos="4219"/>
                <w:tab w:val="left" w:pos="8897"/>
                <w:tab w:val="left" w:pos="12866"/>
              </w:tabs>
              <w:ind w:lef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FC0977">
              <w:rPr>
                <w:rFonts w:ascii="Times New Roman" w:hAnsi="Times New Roman"/>
                <w:sz w:val="22"/>
                <w:szCs w:val="22"/>
              </w:rPr>
              <w:t>–</w:t>
            </w:r>
            <w:r w:rsidRPr="00FC0977">
              <w:rPr>
                <w:rFonts w:ascii="Times New Roman" w:hAnsi="Times New Roman"/>
                <w:bCs/>
                <w:sz w:val="22"/>
                <w:szCs w:val="22"/>
              </w:rPr>
              <w:t xml:space="preserve"> альтернативной версии сайта организации для инвалидов по зрению;</w:t>
            </w:r>
          </w:p>
          <w:p w:rsidR="00FC0977" w:rsidRPr="00FC0977" w:rsidRDefault="00FC0977" w:rsidP="00FC0977">
            <w:pPr>
              <w:pStyle w:val="2"/>
              <w:numPr>
                <w:ilvl w:val="0"/>
                <w:numId w:val="2"/>
              </w:numPr>
              <w:tabs>
                <w:tab w:val="clear" w:pos="432"/>
                <w:tab w:val="num" w:pos="0"/>
                <w:tab w:val="left" w:pos="250"/>
                <w:tab w:val="left" w:pos="4219"/>
                <w:tab w:val="left" w:pos="8897"/>
                <w:tab w:val="left" w:pos="12866"/>
              </w:tabs>
              <w:ind w:lef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FC0977">
              <w:rPr>
                <w:rFonts w:ascii="Times New Roman" w:hAnsi="Times New Roman"/>
                <w:sz w:val="22"/>
                <w:szCs w:val="22"/>
              </w:rPr>
              <w:t>–</w:t>
            </w:r>
            <w:r w:rsidRPr="00FC0977">
              <w:rPr>
                <w:rFonts w:ascii="Times New Roman" w:hAnsi="Times New Roman"/>
                <w:bCs/>
                <w:sz w:val="22"/>
                <w:szCs w:val="22"/>
              </w:rPr>
              <w:t xml:space="preserve">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  <w:p w:rsidR="00FC0977" w:rsidRPr="00FC0977" w:rsidRDefault="00FC0977" w:rsidP="00FC0977">
            <w:pPr>
              <w:pStyle w:val="2"/>
              <w:numPr>
                <w:ilvl w:val="0"/>
                <w:numId w:val="2"/>
              </w:numPr>
              <w:tabs>
                <w:tab w:val="clear" w:pos="432"/>
                <w:tab w:val="num" w:pos="0"/>
                <w:tab w:val="left" w:pos="250"/>
                <w:tab w:val="left" w:pos="4219"/>
                <w:tab w:val="left" w:pos="8897"/>
                <w:tab w:val="left" w:pos="12866"/>
              </w:tabs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C0977">
              <w:rPr>
                <w:rFonts w:ascii="Times New Roman" w:hAnsi="Times New Roman"/>
                <w:sz w:val="22"/>
                <w:szCs w:val="22"/>
              </w:rPr>
              <w:t>–</w:t>
            </w:r>
            <w:r w:rsidRPr="00FC0977">
              <w:rPr>
                <w:rFonts w:ascii="Times New Roman" w:hAnsi="Times New Roman"/>
                <w:bCs/>
                <w:sz w:val="22"/>
                <w:szCs w:val="22"/>
              </w:rPr>
              <w:t xml:space="preserve"> возможность предоставления образовательных услуг в дистанционном режиме или на дому</w:t>
            </w:r>
          </w:p>
        </w:tc>
        <w:tc>
          <w:tcPr>
            <w:tcW w:w="2181" w:type="dxa"/>
          </w:tcPr>
          <w:p w:rsidR="003A23BD" w:rsidRDefault="003A23BD" w:rsidP="003A23BD">
            <w:pPr>
              <w:pStyle w:val="a3"/>
              <w:kinsoku w:val="0"/>
              <w:overflowPunct w:val="0"/>
              <w:spacing w:before="6"/>
              <w:ind w:left="0"/>
            </w:pPr>
            <w:r>
              <w:lastRenderedPageBreak/>
              <w:t>Дублирование для инвалидов по слуху и зрению звуковой и зрительной информации;</w:t>
            </w:r>
          </w:p>
          <w:p w:rsidR="003A23BD" w:rsidRDefault="003A23BD" w:rsidP="003A23BD">
            <w:pPr>
              <w:pStyle w:val="a3"/>
              <w:kinsoku w:val="0"/>
              <w:overflowPunct w:val="0"/>
              <w:spacing w:before="6"/>
              <w:ind w:left="0"/>
            </w:pPr>
            <w:r>
              <w:t xml:space="preserve">дублирование надписей, знаков и иной текстовой и графической информации знаками, </w:t>
            </w:r>
            <w:r>
              <w:lastRenderedPageBreak/>
              <w:t xml:space="preserve">выполненными рельефно-точечным шрифтом Брайля; </w:t>
            </w:r>
          </w:p>
          <w:p w:rsidR="00FC0977" w:rsidRDefault="003A23BD" w:rsidP="003A23BD">
            <w:pPr>
              <w:pStyle w:val="a3"/>
              <w:kinsoku w:val="0"/>
              <w:overflowPunct w:val="0"/>
              <w:spacing w:before="6"/>
              <w:ind w:left="0"/>
            </w:pPr>
            <w:r>
              <w:t>предоставления образовательных услуг в дистанционном режиме или на дому</w:t>
            </w:r>
          </w:p>
          <w:p w:rsidR="002C5CE4" w:rsidRPr="00FC0977" w:rsidRDefault="002C5CE4" w:rsidP="0073585C">
            <w:pPr>
              <w:pStyle w:val="a3"/>
              <w:kinsoku w:val="0"/>
              <w:overflowPunct w:val="0"/>
              <w:spacing w:before="6"/>
              <w:ind w:left="0"/>
            </w:pPr>
            <w:r w:rsidRPr="002C5CE4">
              <w:t>Разместить информацию</w:t>
            </w:r>
            <w:r w:rsidR="0073585C">
              <w:t>,</w:t>
            </w:r>
            <w:r w:rsidRPr="002C5CE4">
              <w:t xml:space="preserve"> </w:t>
            </w:r>
            <w:r w:rsidR="0073585C">
              <w:t>об о</w:t>
            </w:r>
            <w:r w:rsidR="0073585C" w:rsidRPr="0073585C">
              <w:t>беспечени</w:t>
            </w:r>
            <w:r w:rsidR="0073585C">
              <w:t>и</w:t>
            </w:r>
            <w:r w:rsidR="0073585C" w:rsidRPr="0073585C">
              <w:t xml:space="preserve"> условий доступности, позволяющих инвалидам получать образовательные услуги наравне с другими</w:t>
            </w:r>
            <w:r w:rsidR="0073585C">
              <w:t>,</w:t>
            </w:r>
            <w:r w:rsidR="0073585C" w:rsidRPr="0073585C">
              <w:t xml:space="preserve"> </w:t>
            </w:r>
            <w:r w:rsidRPr="002C5CE4">
              <w:t>на официальном сайте</w:t>
            </w:r>
          </w:p>
        </w:tc>
        <w:tc>
          <w:tcPr>
            <w:tcW w:w="1159" w:type="dxa"/>
          </w:tcPr>
          <w:p w:rsidR="00FC0977" w:rsidRPr="00FC0977" w:rsidRDefault="00FC0977" w:rsidP="00997FD2">
            <w:r w:rsidRPr="00FC0977">
              <w:lastRenderedPageBreak/>
              <w:t>Сентябрь 2021 года</w:t>
            </w:r>
          </w:p>
        </w:tc>
        <w:tc>
          <w:tcPr>
            <w:tcW w:w="1701" w:type="dxa"/>
            <w:gridSpan w:val="2"/>
          </w:tcPr>
          <w:p w:rsidR="003A23BD" w:rsidRPr="00FC0977" w:rsidRDefault="00B37CF5" w:rsidP="00997FD2">
            <w:r>
              <w:t>Яковлева И.Ю</w:t>
            </w:r>
            <w:r w:rsidRPr="00FC0977">
              <w:t xml:space="preserve">., </w:t>
            </w:r>
            <w:r w:rsidR="00FC0977" w:rsidRPr="00FC0977">
              <w:t>директор школы</w:t>
            </w:r>
            <w:r w:rsidR="003A23BD">
              <w:t>;</w:t>
            </w:r>
          </w:p>
          <w:p w:rsidR="00FC0977" w:rsidRPr="00FC0977" w:rsidRDefault="003A23BD" w:rsidP="00997FD2">
            <w:r>
              <w:t xml:space="preserve">Курганская Е.Ю., заместитель директора по </w:t>
            </w:r>
            <w:r w:rsidR="00B37CF5">
              <w:t>У</w:t>
            </w:r>
            <w:r>
              <w:t>ВР</w:t>
            </w:r>
          </w:p>
        </w:tc>
        <w:tc>
          <w:tcPr>
            <w:tcW w:w="1575" w:type="dxa"/>
            <w:gridSpan w:val="2"/>
          </w:tcPr>
          <w:p w:rsidR="00FC0977" w:rsidRPr="00FC0977" w:rsidRDefault="00FC0977">
            <w:pPr>
              <w:pStyle w:val="a3"/>
              <w:kinsoku w:val="0"/>
              <w:overflowPunct w:val="0"/>
              <w:spacing w:before="6"/>
              <w:ind w:left="0"/>
            </w:pPr>
          </w:p>
        </w:tc>
        <w:tc>
          <w:tcPr>
            <w:tcW w:w="1543" w:type="dxa"/>
          </w:tcPr>
          <w:p w:rsidR="00FC0977" w:rsidRPr="00FC0977" w:rsidRDefault="00FC0977">
            <w:pPr>
              <w:pStyle w:val="a3"/>
              <w:kinsoku w:val="0"/>
              <w:overflowPunct w:val="0"/>
              <w:spacing w:before="6"/>
              <w:ind w:left="0"/>
            </w:pPr>
          </w:p>
        </w:tc>
      </w:tr>
      <w:tr w:rsidR="00152994" w:rsidRPr="00FC0977" w:rsidTr="00175B42">
        <w:tc>
          <w:tcPr>
            <w:tcW w:w="2722" w:type="dxa"/>
          </w:tcPr>
          <w:p w:rsidR="00152994" w:rsidRPr="00152994" w:rsidRDefault="00211754" w:rsidP="00152994">
            <w:pPr>
              <w:rPr>
                <w:bCs/>
              </w:rPr>
            </w:pPr>
            <w:r>
              <w:rPr>
                <w:bCs/>
              </w:rPr>
              <w:lastRenderedPageBreak/>
              <w:t>Низкая д</w:t>
            </w:r>
            <w:r w:rsidR="00152994" w:rsidRPr="00152994">
              <w:rPr>
                <w:bCs/>
              </w:rPr>
              <w:t>оля получателей образовательных услуг, удовлетворенных доступностью образовательных услуг для инвалидов (в % от общего числа опрошенных получателей образовательных услуг – инвалидов).</w:t>
            </w:r>
          </w:p>
        </w:tc>
        <w:tc>
          <w:tcPr>
            <w:tcW w:w="2181" w:type="dxa"/>
          </w:tcPr>
          <w:p w:rsidR="002C5CE4" w:rsidRDefault="002C5CE4" w:rsidP="006D61AF">
            <w:pPr>
              <w:pStyle w:val="a3"/>
              <w:kinsoku w:val="0"/>
              <w:overflowPunct w:val="0"/>
              <w:spacing w:before="6"/>
              <w:ind w:left="0"/>
            </w:pPr>
            <w:r>
              <w:t>Анкетирование</w:t>
            </w:r>
          </w:p>
          <w:p w:rsidR="00152994" w:rsidRPr="00FC0977" w:rsidRDefault="002C5CE4" w:rsidP="002C5CE4">
            <w:pPr>
              <w:pStyle w:val="a3"/>
              <w:kinsoku w:val="0"/>
              <w:overflowPunct w:val="0"/>
              <w:spacing w:before="6"/>
              <w:ind w:left="0"/>
            </w:pPr>
            <w:r w:rsidRPr="002C5CE4">
              <w:t>Разместить информацию</w:t>
            </w:r>
            <w:r w:rsidR="0073585C">
              <w:t>,</w:t>
            </w:r>
            <w:r w:rsidRPr="002C5CE4">
              <w:t xml:space="preserve"> о</w:t>
            </w:r>
            <w:r>
              <w:t>б</w:t>
            </w:r>
            <w:r w:rsidRPr="002C5CE4">
              <w:t xml:space="preserve"> удовлетворенн</w:t>
            </w:r>
            <w:r>
              <w:t xml:space="preserve">остью </w:t>
            </w:r>
            <w:r w:rsidRPr="002C5CE4">
              <w:t>доступностью образовательных услуг для инвалидов</w:t>
            </w:r>
            <w:r w:rsidR="0073585C">
              <w:t>,</w:t>
            </w:r>
            <w:r w:rsidRPr="002C5CE4">
              <w:t xml:space="preserve"> на официальном сайте</w:t>
            </w:r>
          </w:p>
        </w:tc>
        <w:tc>
          <w:tcPr>
            <w:tcW w:w="1159" w:type="dxa"/>
          </w:tcPr>
          <w:p w:rsidR="00152994" w:rsidRPr="00FC0977" w:rsidRDefault="00152994" w:rsidP="006D61AF">
            <w:r w:rsidRPr="00FC0977">
              <w:t>Сентябрь 2021 года</w:t>
            </w:r>
          </w:p>
        </w:tc>
        <w:tc>
          <w:tcPr>
            <w:tcW w:w="1701" w:type="dxa"/>
            <w:gridSpan w:val="2"/>
          </w:tcPr>
          <w:p w:rsidR="00152994" w:rsidRPr="00FC0977" w:rsidRDefault="00B37CF5" w:rsidP="006D61AF">
            <w:r>
              <w:t>Яковлева И.Ю</w:t>
            </w:r>
            <w:r w:rsidRPr="00FC0977">
              <w:t xml:space="preserve">., </w:t>
            </w:r>
            <w:r w:rsidR="00152994" w:rsidRPr="00FC0977">
              <w:t>директор школы</w:t>
            </w:r>
          </w:p>
          <w:p w:rsidR="00152994" w:rsidRPr="00FC0977" w:rsidRDefault="00152994" w:rsidP="006D61AF"/>
        </w:tc>
        <w:tc>
          <w:tcPr>
            <w:tcW w:w="1575" w:type="dxa"/>
            <w:gridSpan w:val="2"/>
          </w:tcPr>
          <w:p w:rsidR="00152994" w:rsidRPr="00FC0977" w:rsidRDefault="00152994">
            <w:pPr>
              <w:pStyle w:val="a3"/>
              <w:kinsoku w:val="0"/>
              <w:overflowPunct w:val="0"/>
              <w:spacing w:before="6"/>
              <w:ind w:left="0"/>
            </w:pPr>
          </w:p>
        </w:tc>
        <w:tc>
          <w:tcPr>
            <w:tcW w:w="1543" w:type="dxa"/>
          </w:tcPr>
          <w:p w:rsidR="00152994" w:rsidRPr="00FC0977" w:rsidRDefault="00152994">
            <w:pPr>
              <w:pStyle w:val="a3"/>
              <w:kinsoku w:val="0"/>
              <w:overflowPunct w:val="0"/>
              <w:spacing w:before="6"/>
              <w:ind w:left="0"/>
            </w:pPr>
          </w:p>
        </w:tc>
      </w:tr>
    </w:tbl>
    <w:p w:rsidR="00FE7FCC" w:rsidRPr="00FC0977" w:rsidRDefault="00FE7FCC">
      <w:pPr>
        <w:pStyle w:val="a3"/>
        <w:kinsoku w:val="0"/>
        <w:overflowPunct w:val="0"/>
        <w:spacing w:before="6"/>
        <w:ind w:left="0"/>
      </w:pPr>
    </w:p>
    <w:p w:rsidR="00152994" w:rsidRDefault="00152994" w:rsidP="00353F9F">
      <w:pPr>
        <w:widowControl/>
        <w:numPr>
          <w:ilvl w:val="0"/>
          <w:numId w:val="2"/>
        </w:numPr>
        <w:tabs>
          <w:tab w:val="left" w:pos="250"/>
          <w:tab w:val="left" w:pos="4219"/>
          <w:tab w:val="left" w:pos="8897"/>
          <w:tab w:val="left" w:pos="12866"/>
        </w:tabs>
        <w:autoSpaceDE/>
        <w:autoSpaceDN/>
        <w:adjustRightInd/>
        <w:spacing w:after="200" w:line="360" w:lineRule="auto"/>
        <w:jc w:val="center"/>
        <w:rPr>
          <w:rFonts w:eastAsia="Times New Roman"/>
          <w:bCs/>
        </w:rPr>
      </w:pPr>
    </w:p>
    <w:p w:rsidR="00353F9F" w:rsidRPr="00353F9F" w:rsidRDefault="00353F9F" w:rsidP="00353F9F">
      <w:pPr>
        <w:tabs>
          <w:tab w:val="left" w:pos="250"/>
          <w:tab w:val="left" w:pos="4219"/>
          <w:tab w:val="left" w:pos="8897"/>
          <w:tab w:val="left" w:pos="12866"/>
        </w:tabs>
        <w:spacing w:line="360" w:lineRule="auto"/>
        <w:jc w:val="center"/>
        <w:rPr>
          <w:rFonts w:eastAsia="Times New Roman"/>
          <w:bCs/>
        </w:rPr>
      </w:pPr>
    </w:p>
    <w:p w:rsidR="00353F9F" w:rsidRPr="00353F9F" w:rsidRDefault="00353F9F" w:rsidP="00353F9F">
      <w:pPr>
        <w:tabs>
          <w:tab w:val="left" w:pos="250"/>
          <w:tab w:val="left" w:pos="4219"/>
          <w:tab w:val="left" w:pos="8897"/>
          <w:tab w:val="left" w:pos="12866"/>
        </w:tabs>
        <w:spacing w:line="360" w:lineRule="auto"/>
        <w:jc w:val="center"/>
        <w:rPr>
          <w:rFonts w:eastAsia="Times New Roman"/>
          <w:bCs/>
        </w:rPr>
      </w:pPr>
    </w:p>
    <w:p w:rsidR="00353F9F" w:rsidRPr="00353F9F" w:rsidRDefault="00353F9F" w:rsidP="00353F9F">
      <w:pPr>
        <w:tabs>
          <w:tab w:val="left" w:pos="250"/>
          <w:tab w:val="left" w:pos="4219"/>
          <w:tab w:val="left" w:pos="8897"/>
          <w:tab w:val="left" w:pos="12866"/>
        </w:tabs>
        <w:spacing w:line="360" w:lineRule="auto"/>
        <w:jc w:val="center"/>
        <w:rPr>
          <w:rFonts w:eastAsia="Times New Roman"/>
          <w:bCs/>
        </w:rPr>
      </w:pPr>
    </w:p>
    <w:p w:rsidR="00CA36C0" w:rsidRPr="00FC0977" w:rsidRDefault="00CA36C0">
      <w:pPr>
        <w:pStyle w:val="a3"/>
        <w:kinsoku w:val="0"/>
        <w:overflowPunct w:val="0"/>
        <w:spacing w:before="6"/>
        <w:ind w:left="0"/>
      </w:pPr>
    </w:p>
    <w:sectPr w:rsidR="00CA36C0" w:rsidRPr="00FC0977" w:rsidSect="00FC0977">
      <w:type w:val="continuous"/>
      <w:pgSz w:w="11910" w:h="16840"/>
      <w:pgMar w:top="1060" w:right="740" w:bottom="280" w:left="993" w:header="720" w:footer="720" w:gutter="0"/>
      <w:cols w:space="720" w:equalWidth="0">
        <w:col w:w="1017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???§ЮЎм§Ў?Ўм§А?§Ю?-???§ЮЎм§Ў?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3443" w:hanging="183"/>
      </w:pPr>
      <w:rPr>
        <w:rFonts w:ascii="Times New Roman" w:hAnsi="Times New Roman" w:cs="Times New Roman"/>
        <w:b w:val="0"/>
        <w:bCs w:val="0"/>
        <w:spacing w:val="-4"/>
        <w:sz w:val="22"/>
        <w:szCs w:val="22"/>
      </w:rPr>
    </w:lvl>
    <w:lvl w:ilvl="1">
      <w:numFmt w:val="bullet"/>
      <w:lvlText w:val="•"/>
      <w:lvlJc w:val="left"/>
      <w:pPr>
        <w:ind w:left="3937" w:hanging="183"/>
      </w:pPr>
    </w:lvl>
    <w:lvl w:ilvl="2">
      <w:numFmt w:val="bullet"/>
      <w:lvlText w:val="•"/>
      <w:lvlJc w:val="left"/>
      <w:pPr>
        <w:ind w:left="4565" w:hanging="183"/>
      </w:pPr>
    </w:lvl>
    <w:lvl w:ilvl="3">
      <w:numFmt w:val="bullet"/>
      <w:lvlText w:val="•"/>
      <w:lvlJc w:val="left"/>
      <w:pPr>
        <w:ind w:left="5192" w:hanging="183"/>
      </w:pPr>
    </w:lvl>
    <w:lvl w:ilvl="4">
      <w:numFmt w:val="bullet"/>
      <w:lvlText w:val="•"/>
      <w:lvlJc w:val="left"/>
      <w:pPr>
        <w:ind w:left="5820" w:hanging="183"/>
      </w:pPr>
    </w:lvl>
    <w:lvl w:ilvl="5">
      <w:numFmt w:val="bullet"/>
      <w:lvlText w:val="•"/>
      <w:lvlJc w:val="left"/>
      <w:pPr>
        <w:ind w:left="6448" w:hanging="183"/>
      </w:pPr>
    </w:lvl>
    <w:lvl w:ilvl="6">
      <w:numFmt w:val="bullet"/>
      <w:lvlText w:val="•"/>
      <w:lvlJc w:val="left"/>
      <w:pPr>
        <w:ind w:left="7075" w:hanging="183"/>
      </w:pPr>
    </w:lvl>
    <w:lvl w:ilvl="7">
      <w:numFmt w:val="bullet"/>
      <w:lvlText w:val="•"/>
      <w:lvlJc w:val="left"/>
      <w:pPr>
        <w:ind w:left="7703" w:hanging="183"/>
      </w:pPr>
    </w:lvl>
    <w:lvl w:ilvl="8">
      <w:numFmt w:val="bullet"/>
      <w:lvlText w:val="•"/>
      <w:lvlJc w:val="left"/>
      <w:pPr>
        <w:ind w:left="8331" w:hanging="183"/>
      </w:pPr>
    </w:lvl>
  </w:abstractNum>
  <w:abstractNum w:abstractNumId="1">
    <w:nsid w:val="047654A7"/>
    <w:multiLevelType w:val="hybridMultilevel"/>
    <w:tmpl w:val="90B4D1D2"/>
    <w:lvl w:ilvl="0" w:tplc="C71E56C8">
      <w:start w:val="1"/>
      <w:numFmt w:val="upperRoman"/>
      <w:lvlText w:val="%1."/>
      <w:lvlJc w:val="left"/>
      <w:pPr>
        <w:ind w:left="348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  <w:rPr>
        <w:rFonts w:cs="Times New Roman"/>
      </w:rPr>
    </w:lvl>
  </w:abstractNum>
  <w:abstractNum w:abstractNumId="2">
    <w:nsid w:val="4B956409"/>
    <w:multiLevelType w:val="multilevel"/>
    <w:tmpl w:val="78E6A3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pStyle w:val="41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C"/>
    <w:rsid w:val="000A3775"/>
    <w:rsid w:val="000B2E33"/>
    <w:rsid w:val="00152994"/>
    <w:rsid w:val="00175B42"/>
    <w:rsid w:val="00184CE9"/>
    <w:rsid w:val="001A71DA"/>
    <w:rsid w:val="00211754"/>
    <w:rsid w:val="0023332A"/>
    <w:rsid w:val="002C5CE4"/>
    <w:rsid w:val="00330665"/>
    <w:rsid w:val="00352D05"/>
    <w:rsid w:val="00353F9F"/>
    <w:rsid w:val="003A23BD"/>
    <w:rsid w:val="00483907"/>
    <w:rsid w:val="00494A29"/>
    <w:rsid w:val="00554D72"/>
    <w:rsid w:val="00562970"/>
    <w:rsid w:val="0058263C"/>
    <w:rsid w:val="00642414"/>
    <w:rsid w:val="006D61AF"/>
    <w:rsid w:val="0073585C"/>
    <w:rsid w:val="00821AD8"/>
    <w:rsid w:val="00997FD2"/>
    <w:rsid w:val="00A5409A"/>
    <w:rsid w:val="00AE1E37"/>
    <w:rsid w:val="00B37CF5"/>
    <w:rsid w:val="00BB04FA"/>
    <w:rsid w:val="00BE539C"/>
    <w:rsid w:val="00C7673F"/>
    <w:rsid w:val="00CA36C0"/>
    <w:rsid w:val="00D47A1A"/>
    <w:rsid w:val="00D756D1"/>
    <w:rsid w:val="00EC7C94"/>
    <w:rsid w:val="00F66DE7"/>
    <w:rsid w:val="00F75367"/>
    <w:rsid w:val="00FC0977"/>
    <w:rsid w:val="00FE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96"/>
      <w:ind w:left="142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2">
    <w:name w:val="Табл2"/>
    <w:basedOn w:val="a"/>
    <w:link w:val="20"/>
    <w:qFormat/>
    <w:rsid w:val="00D47A1A"/>
    <w:pPr>
      <w:jc w:val="center"/>
    </w:pPr>
    <w:rPr>
      <w:rFonts w:ascii="Times New Roman CYR" w:hAnsi="Times New Roman CYR"/>
      <w:sz w:val="20"/>
      <w:szCs w:val="20"/>
    </w:rPr>
  </w:style>
  <w:style w:type="character" w:customStyle="1" w:styleId="20">
    <w:name w:val="Табл2 Знак"/>
    <w:link w:val="2"/>
    <w:locked/>
    <w:rsid w:val="00D47A1A"/>
    <w:rPr>
      <w:rFonts w:ascii="Times New Roman CYR" w:hAnsi="Times New Roman CYR"/>
      <w:sz w:val="20"/>
      <w:lang w:val="x-none" w:eastAsia="x-none"/>
    </w:rPr>
  </w:style>
  <w:style w:type="paragraph" w:customStyle="1" w:styleId="31">
    <w:name w:val="Заголовок 31"/>
    <w:basedOn w:val="a"/>
    <w:qFormat/>
    <w:rsid w:val="00D47A1A"/>
    <w:pPr>
      <w:keepNext/>
      <w:widowControl/>
      <w:numPr>
        <w:ilvl w:val="2"/>
        <w:numId w:val="2"/>
      </w:numPr>
      <w:tabs>
        <w:tab w:val="left" w:pos="312"/>
      </w:tabs>
      <w:autoSpaceDE/>
      <w:autoSpaceDN/>
      <w:adjustRightInd/>
      <w:spacing w:before="240" w:after="60"/>
      <w:ind w:left="142"/>
      <w:jc w:val="both"/>
      <w:outlineLvl w:val="2"/>
    </w:pPr>
    <w:rPr>
      <w:rFonts w:ascii="Arial" w:hAnsi="Arial" w:cs="Arial"/>
      <w:b/>
      <w:bCs/>
      <w:lang w:eastAsia="zh-CN"/>
    </w:rPr>
  </w:style>
  <w:style w:type="paragraph" w:customStyle="1" w:styleId="41">
    <w:name w:val="Заголовок 41"/>
    <w:basedOn w:val="a"/>
    <w:qFormat/>
    <w:rsid w:val="00D47A1A"/>
    <w:pPr>
      <w:keepNext/>
      <w:widowControl/>
      <w:numPr>
        <w:ilvl w:val="3"/>
        <w:numId w:val="2"/>
      </w:numPr>
      <w:autoSpaceDE/>
      <w:autoSpaceDN/>
      <w:adjustRightInd/>
      <w:spacing w:before="120" w:after="120"/>
      <w:outlineLvl w:val="3"/>
    </w:pPr>
    <w:rPr>
      <w:rFonts w:ascii="Liberation Serif" w:eastAsia="SimSun" w:hAnsi="Liberation Serif" w:cs="Mangal"/>
      <w:b/>
      <w:bCs/>
      <w:lang w:eastAsia="zh-CN"/>
    </w:rPr>
  </w:style>
  <w:style w:type="table" w:styleId="a6">
    <w:name w:val="Table Grid"/>
    <w:basedOn w:val="a1"/>
    <w:uiPriority w:val="59"/>
    <w:rsid w:val="00CA3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96"/>
      <w:ind w:left="142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2">
    <w:name w:val="Табл2"/>
    <w:basedOn w:val="a"/>
    <w:link w:val="20"/>
    <w:qFormat/>
    <w:rsid w:val="00D47A1A"/>
    <w:pPr>
      <w:jc w:val="center"/>
    </w:pPr>
    <w:rPr>
      <w:rFonts w:ascii="Times New Roman CYR" w:hAnsi="Times New Roman CYR"/>
      <w:sz w:val="20"/>
      <w:szCs w:val="20"/>
    </w:rPr>
  </w:style>
  <w:style w:type="character" w:customStyle="1" w:styleId="20">
    <w:name w:val="Табл2 Знак"/>
    <w:link w:val="2"/>
    <w:locked/>
    <w:rsid w:val="00D47A1A"/>
    <w:rPr>
      <w:rFonts w:ascii="Times New Roman CYR" w:hAnsi="Times New Roman CYR"/>
      <w:sz w:val="20"/>
      <w:lang w:val="x-none" w:eastAsia="x-none"/>
    </w:rPr>
  </w:style>
  <w:style w:type="paragraph" w:customStyle="1" w:styleId="31">
    <w:name w:val="Заголовок 31"/>
    <w:basedOn w:val="a"/>
    <w:qFormat/>
    <w:rsid w:val="00D47A1A"/>
    <w:pPr>
      <w:keepNext/>
      <w:widowControl/>
      <w:numPr>
        <w:ilvl w:val="2"/>
        <w:numId w:val="2"/>
      </w:numPr>
      <w:tabs>
        <w:tab w:val="left" w:pos="312"/>
      </w:tabs>
      <w:autoSpaceDE/>
      <w:autoSpaceDN/>
      <w:adjustRightInd/>
      <w:spacing w:before="240" w:after="60"/>
      <w:ind w:left="142"/>
      <w:jc w:val="both"/>
      <w:outlineLvl w:val="2"/>
    </w:pPr>
    <w:rPr>
      <w:rFonts w:ascii="Arial" w:hAnsi="Arial" w:cs="Arial"/>
      <w:b/>
      <w:bCs/>
      <w:lang w:eastAsia="zh-CN"/>
    </w:rPr>
  </w:style>
  <w:style w:type="paragraph" w:customStyle="1" w:styleId="41">
    <w:name w:val="Заголовок 41"/>
    <w:basedOn w:val="a"/>
    <w:qFormat/>
    <w:rsid w:val="00D47A1A"/>
    <w:pPr>
      <w:keepNext/>
      <w:widowControl/>
      <w:numPr>
        <w:ilvl w:val="3"/>
        <w:numId w:val="2"/>
      </w:numPr>
      <w:autoSpaceDE/>
      <w:autoSpaceDN/>
      <w:adjustRightInd/>
      <w:spacing w:before="120" w:after="120"/>
      <w:outlineLvl w:val="3"/>
    </w:pPr>
    <w:rPr>
      <w:rFonts w:ascii="Liberation Serif" w:eastAsia="SimSun" w:hAnsi="Liberation Serif" w:cs="Mangal"/>
      <w:b/>
      <w:bCs/>
      <w:lang w:eastAsia="zh-CN"/>
    </w:rPr>
  </w:style>
  <w:style w:type="table" w:styleId="a6">
    <w:name w:val="Table Grid"/>
    <w:basedOn w:val="a1"/>
    <w:uiPriority w:val="59"/>
    <w:rsid w:val="00CA3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</dc:creator>
  <cp:lastModifiedBy>TIHER</cp:lastModifiedBy>
  <cp:revision>2</cp:revision>
  <cp:lastPrinted>2021-01-26T06:25:00Z</cp:lastPrinted>
  <dcterms:created xsi:type="dcterms:W3CDTF">2021-11-18T03:37:00Z</dcterms:created>
  <dcterms:modified xsi:type="dcterms:W3CDTF">2021-11-18T03:37:00Z</dcterms:modified>
</cp:coreProperties>
</file>